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CC" w:rsidRDefault="00CD4288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8573278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DF56CC" w:rsidRDefault="00DF56CC" w:rsidP="00DF56CC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DF56CC" w:rsidRDefault="00DF56CC" w:rsidP="00DF56CC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Красносельское муниципального района </w:t>
                  </w:r>
                </w:p>
                <w:p w:rsidR="00DF56CC" w:rsidRDefault="00DF56CC" w:rsidP="00DF56CC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DF56CC" w:rsidRDefault="00DF56CC" w:rsidP="00DF56C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DF56CC" w:rsidRDefault="00DF56CC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F56CC" w:rsidRDefault="00DF56CC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F56CC" w:rsidRDefault="00DF56CC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F56CC" w:rsidRDefault="00DF56CC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F56CC" w:rsidRDefault="00DF56CC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F56CC" w:rsidRDefault="00DF56CC" w:rsidP="00DF56CC"/>
    <w:p w:rsidR="00DF56CC" w:rsidRDefault="00DF56CC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603201" w:rsidRPr="00603201" w:rsidRDefault="00603201" w:rsidP="00603201"/>
    <w:p w:rsidR="00DF56CC" w:rsidRDefault="00DF56CC" w:rsidP="00DF56CC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603201">
        <w:rPr>
          <w:b/>
        </w:rPr>
        <w:t>от 30 декабря 2016г. № 55</w:t>
      </w:r>
    </w:p>
    <w:p w:rsidR="00DF56CC" w:rsidRDefault="00DF56CC" w:rsidP="00DF56C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DF56CC" w:rsidRDefault="00DF56CC" w:rsidP="00DF56CC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Красносельское муниципального района Сергиевский </w:t>
      </w:r>
      <w:r w:rsidRPr="006F1A23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6F1A23">
        <w:rPr>
          <w:rFonts w:eastAsia="Times New Roman CYR" w:cs="Times New Roman CYR"/>
          <w:b/>
          <w:bCs/>
          <w:sz w:val="28"/>
          <w:szCs w:val="28"/>
        </w:rPr>
        <w:t>42</w:t>
      </w:r>
      <w:r w:rsidRPr="006F1A23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6F1A23">
        <w:rPr>
          <w:rFonts w:eastAsia="Times New Roman CYR" w:cs="Times New Roman CYR"/>
          <w:b/>
          <w:bCs/>
          <w:sz w:val="28"/>
          <w:szCs w:val="28"/>
        </w:rPr>
        <w:t xml:space="preserve">31.12.2015г.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«Управление и распоряжение муниципальным имуществом сельского поселения Красносельское муниципального района Сергиевский» на 2016-2018гг.»</w:t>
      </w:r>
    </w:p>
    <w:p w:rsidR="00DF56CC" w:rsidRDefault="00DF56CC" w:rsidP="00DF56CC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DF56CC" w:rsidRDefault="00DF56CC" w:rsidP="00DF56CC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DF56CC" w:rsidRDefault="00DF56CC" w:rsidP="00DF56C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Красносельское,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Красносельское муниципального района Сергиевский</w:t>
      </w:r>
    </w:p>
    <w:p w:rsidR="00DF56CC" w:rsidRDefault="00DF56CC" w:rsidP="00DF56CC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DF56CC" w:rsidRDefault="00DF56CC" w:rsidP="00DF56CC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F56CC" w:rsidRDefault="00DF56CC" w:rsidP="00DF56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</w:t>
      </w:r>
      <w:r w:rsidRPr="006F1A23">
        <w:rPr>
          <w:sz w:val="28"/>
          <w:szCs w:val="28"/>
        </w:rPr>
        <w:t xml:space="preserve">№ </w:t>
      </w:r>
      <w:r w:rsidR="006F1A23">
        <w:rPr>
          <w:sz w:val="28"/>
          <w:szCs w:val="28"/>
        </w:rPr>
        <w:t>42</w:t>
      </w:r>
      <w:r w:rsidRPr="006F1A2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6F1A23">
        <w:rPr>
          <w:sz w:val="28"/>
          <w:szCs w:val="28"/>
        </w:rPr>
        <w:t>31.12.2015г.</w:t>
      </w:r>
      <w:r>
        <w:rPr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Красносельское муниципального района Сергиевский» на 2016-2018гг.» (далее - Программа) следующего содержания:</w:t>
      </w:r>
    </w:p>
    <w:p w:rsidR="00DF56CC" w:rsidRDefault="00DF56CC" w:rsidP="00DF5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 xml:space="preserve">Объемы, источники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DF56CC" w:rsidRDefault="00DF56CC" w:rsidP="00DF56CC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6F1A23">
        <w:rPr>
          <w:rFonts w:eastAsia="Times New Roman" w:cs="Times New Roman"/>
          <w:b/>
          <w:sz w:val="28"/>
          <w:szCs w:val="28"/>
          <w:lang w:eastAsia="ru-RU"/>
        </w:rPr>
        <w:t>108,54232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6F1A23">
        <w:rPr>
          <w:rFonts w:eastAsia="Times New Roman" w:cs="Times New Roman"/>
          <w:sz w:val="28"/>
          <w:szCs w:val="28"/>
          <w:lang w:eastAsia="ru-RU"/>
        </w:rPr>
        <w:t>108,54232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DF56CC" w:rsidRDefault="00DF56CC" w:rsidP="00DF56CC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2016г.- 47,23163 тыс. руб.</w:t>
      </w:r>
    </w:p>
    <w:p w:rsidR="00DF56CC" w:rsidRDefault="00DF56CC" w:rsidP="00DF56CC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2017г.- </w:t>
      </w:r>
      <w:r w:rsidR="006F1A23">
        <w:rPr>
          <w:rFonts w:eastAsia="Times New Roman" w:cs="Times New Roman"/>
          <w:sz w:val="28"/>
          <w:szCs w:val="28"/>
          <w:lang w:eastAsia="ru-RU"/>
        </w:rPr>
        <w:t>61,31069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DF56CC" w:rsidRDefault="00DF56CC" w:rsidP="00DF56CC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2018г.- 0,0 тыс. руб.</w:t>
      </w:r>
      <w:r>
        <w:rPr>
          <w:sz w:val="28"/>
          <w:szCs w:val="28"/>
        </w:rPr>
        <w:t xml:space="preserve">      </w:t>
      </w:r>
    </w:p>
    <w:p w:rsidR="00DF56CC" w:rsidRDefault="00DF56CC" w:rsidP="00DF56C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DF56CC" w:rsidRDefault="00DF56CC" w:rsidP="00DF5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6F1A23">
        <w:rPr>
          <w:sz w:val="28"/>
          <w:szCs w:val="28"/>
        </w:rPr>
        <w:t>108,54232</w:t>
      </w:r>
      <w:r>
        <w:rPr>
          <w:sz w:val="28"/>
          <w:szCs w:val="28"/>
        </w:rPr>
        <w:t xml:space="preserve"> тыс. рублей.</w:t>
      </w:r>
    </w:p>
    <w:p w:rsidR="00DF56CC" w:rsidRDefault="00DF56CC" w:rsidP="00DF56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</w:t>
      </w:r>
      <w:bookmarkStart w:id="0" w:name="_GoBack"/>
      <w:bookmarkEnd w:id="0"/>
      <w:r>
        <w:rPr>
          <w:sz w:val="28"/>
          <w:szCs w:val="28"/>
        </w:rPr>
        <w:t xml:space="preserve">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968"/>
        <w:gridCol w:w="1558"/>
        <w:gridCol w:w="1700"/>
        <w:gridCol w:w="1417"/>
        <w:gridCol w:w="1418"/>
      </w:tblGrid>
      <w:tr w:rsidR="00DF56CC" w:rsidTr="00DF56CC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b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DF56CC" w:rsidTr="00DF56CC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15,25943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6F1A2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16,59181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DF56CC" w:rsidTr="00DF56CC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31,97220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6F1A2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34,76379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6F1A23" w:rsidTr="00DF56CC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F1A23" w:rsidRDefault="006F1A2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F1A23" w:rsidRDefault="006F1A23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lang w:eastAsia="ru-RU"/>
              </w:rPr>
              <w:t xml:space="preserve">Оформление права муниципальной собственности на объекты </w:t>
            </w:r>
            <w:r>
              <w:rPr>
                <w:rFonts w:eastAsia="Times New Roman" w:cs="Times New Roman"/>
                <w:lang w:eastAsia="ru-RU"/>
              </w:rPr>
              <w:lastRenderedPageBreak/>
              <w:t>недвижимости и земельные участки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F1A23" w:rsidRDefault="006F1A23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0,00000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F1A23" w:rsidRDefault="006F1A2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9,95509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F1A23" w:rsidRDefault="006F1A2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F1A23" w:rsidRDefault="006F1A2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DF56CC" w:rsidTr="00DF56CC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47,23163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6F1A23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61,31069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DF56CC" w:rsidRDefault="00DF56CC" w:rsidP="00DF56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DF56CC" w:rsidRDefault="00DF56CC" w:rsidP="00DF56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DF56CC" w:rsidRDefault="00DF56CC" w:rsidP="00DF56CC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DF56CC" w:rsidRDefault="00DF56CC" w:rsidP="00DF56CC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DF56CC" w:rsidRDefault="00DF56CC" w:rsidP="00DF56CC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DF56CC" w:rsidRDefault="00DF56CC" w:rsidP="00DF56CC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DF56CC" w:rsidRDefault="00DF56CC" w:rsidP="00DF56CC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Красносельское </w:t>
      </w:r>
    </w:p>
    <w:p w:rsidR="00DF56CC" w:rsidRDefault="00DF56CC" w:rsidP="00DF56CC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proofErr w:type="spellStart"/>
      <w:r w:rsidRPr="00DF56CC">
        <w:rPr>
          <w:sz w:val="28"/>
          <w:szCs w:val="28"/>
        </w:rPr>
        <w:t>Облыгин</w:t>
      </w:r>
      <w:proofErr w:type="spellEnd"/>
      <w:r w:rsidRPr="00DF56CC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DF56CC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DF56CC" w:rsidRDefault="00DF56CC" w:rsidP="00DF56CC"/>
    <w:p w:rsidR="00DF56CC" w:rsidRDefault="00DF56CC" w:rsidP="00DF56CC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6CC"/>
    <w:rsid w:val="000F5196"/>
    <w:rsid w:val="005A4764"/>
    <w:rsid w:val="00603201"/>
    <w:rsid w:val="00637269"/>
    <w:rsid w:val="006F1A23"/>
    <w:rsid w:val="00960A6A"/>
    <w:rsid w:val="00B217FF"/>
    <w:rsid w:val="00CD4288"/>
    <w:rsid w:val="00DE6F34"/>
    <w:rsid w:val="00DF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C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F56C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F56C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F56C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F56C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6C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DF56C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DF56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F56C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DF56C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DF56C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F56C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9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2017-02-14T06:28:00Z</cp:lastPrinted>
  <dcterms:created xsi:type="dcterms:W3CDTF">2016-09-27T07:42:00Z</dcterms:created>
  <dcterms:modified xsi:type="dcterms:W3CDTF">2017-02-14T06:28:00Z</dcterms:modified>
</cp:coreProperties>
</file>